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6 RATIONALIZED CREATIVE ARTS SCHEME OF WORK TERM 3</w:t>
      </w:r>
    </w:p>
    <w:tbl>
      <w:tblPr>
        <w:tblW w:w="1485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720"/>
        <w:gridCol w:w="1620"/>
        <w:gridCol w:w="2070"/>
        <w:gridCol w:w="2520"/>
        <w:gridCol w:w="1890"/>
        <w:gridCol w:w="1260"/>
        <w:gridCol w:w="1620"/>
        <w:gridCol w:w="1710"/>
        <w:gridCol w:w="810"/>
      </w:tblGrid>
      <w:tr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</w:t>
            </w:r>
            <w:r>
              <w:rPr>
                <w:rFonts w:ascii="Times New Roman" w:cs="Times New Roman" w:hAnsi="Times New Roman"/>
                <w:b/>
              </w:rPr>
              <w:t>SN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LESSON LEARNING OUTCOME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KIQ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ASSESSMENT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Indigenous Kenyan  Instrumental Ensembles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categories of indigenous Kenyan instrumental ensembles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samples of indigenous Kenyan instrumental ensembles.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of Kenyan indigenous musical instruments in performance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on the meaning of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search and observe vitof performance of Kenyan indigenous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and classify the observed performance of indigenous Kenyan instrumental ensembles into different categories.(percussion,wind and string)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indigenous Kenyan instrumental ensembles?</w:t>
            </w:r>
          </w:p>
          <w:bookmarkStart w:id="0" w:name="_GoBack" w:colFirst="7" w:colLast="7"/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music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Pictures. </w:t>
            </w:r>
          </w:p>
          <w:bookmarkEnd w:id="0"/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-oral questions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 Instrumental </w:t>
            </w:r>
            <w:r>
              <w:rPr>
                <w:rFonts w:ascii="Times New Roman" w:cs="Times New Roman" w:hAnsi="Times New Roman"/>
              </w:rPr>
              <w:t xml:space="preserve">Ensembles.(percussion)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meaning of percussion instrumental ensembles.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indigenous instruments used in percussion instrumental ensembles.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or print resources to search for information on indigenous percussion instrumental ensembles.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the indigenous percussion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-watch a performance of indigenous percussion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the meaning of indigenous percussion instrumental ensembles from the performance.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-collaborate in identifying the instruments used in indigenous percussion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or print resources to search for information on the indigenous percussion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indigenous percussion instrumental ensembles.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Which instruments are used in </w:t>
            </w:r>
            <w:r>
              <w:rPr>
                <w:rFonts w:ascii="Times New Roman" w:cs="Times New Roman" w:hAnsi="Times New Roman"/>
              </w:rPr>
              <w:t>indigenous percussion instrumental ensemble?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indigenous percussion instrumental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music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Indigenous Kenyan  Instrumental Ensembles.(wind)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indigenous wind instrumental ensembles in the community.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instruments used in the indigenous wind instrumental ensembles.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clips on performace of indigenou wind instrumental ensembles.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indigenous wind instrumental ensembles in the community.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indigenous wind instrumental ensembles.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search for performance clips on the indigenous wind instrumental ensembles and watch them.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instruments used in the indigenous wind instrumental  ensembles in different communities.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Which instruments are used in </w:t>
            </w:r>
            <w:r>
              <w:rPr>
                <w:rFonts w:ascii="Times New Roman" w:cs="Times New Roman" w:hAnsi="Times New Roman"/>
              </w:rPr>
              <w:t>the indigenous wind instrumental ensemble in your community?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music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Indigenous Kenyan  Instrumental Ensembles .(string)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indigenous string instrumental ensemble.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instruments used in the indigenous string ensemble </w:t>
            </w:r>
            <w:r>
              <w:rPr>
                <w:rFonts w:ascii="Times New Roman" w:cs="Times New Roman" w:hAnsi="Times New Roman"/>
              </w:rPr>
              <w:t>in different communities.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and watch performance clips on the indigenous string ensemble.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of Kenyan indigenous musical instruments in performance of string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search and watch clips on performance of indigenous string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-discuss the indigenous Kenyan string ensemble as </w:t>
            </w:r>
            <w:r>
              <w:rPr>
                <w:rFonts w:ascii="Times New Roman" w:cs="Times New Roman" w:hAnsi="Times New Roman"/>
              </w:rPr>
              <w:t>observed from the performance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instruments that form part of the indigenous string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instruments form part of the indigenous string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devices.Spotlight music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factors to consider when playing in an instrumental ensemble.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choosing an appropriate instrument and tuning as factors considered when playing an instrumental ensemble.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role of Kenyan indigenous musical </w:t>
            </w:r>
            <w:r>
              <w:rPr>
                <w:rFonts w:ascii="Times New Roman" w:cs="Times New Roman" w:hAnsi="Times New Roman"/>
              </w:rPr>
              <w:t>instruments in performance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on factors to consider for successful playing in a indigenous Kenyan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-search online and on print resources on choosing an appropriate instrument and tuning as factors considered when playing in an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choosing  an appropriate instrument and tuning as factors considered when playing in an instrumental ensemble.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does choosing an appropriate instrument and tuning influence playing in an instrumental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devicesSpotlight music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tempo and synchrony with other instrumentalists as factors considered in successful playing in an indigenous instrumental ensemble.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and books for information on tempo and synchrony with other instumentalists as factors considered in playing in an instrumental ensemble.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 the factors considered in playing in a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in;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-explaining the terms tempo and synchrony with other instrumentalists.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-discussing how tempo and synchrony with other instrumentalists influence a successful playing in an indigenous Kenyan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does tempo and synchrony with other instrumentalists influence playing in an instrumental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devicesSpotlight music grade 6  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discussions.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accuracy in rhythm and melody and improvisation of rhythm and melodies influence successful playing in an indigenous instrumental ensemble.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concept of accuracy in rhythm/melody and improvisation of rhythm and melodies in their performance in an indigenous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in;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-explaining the terms rhythm and melody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-discussing accuracy in rhythm /melody and improvisation of rhythms and melodies as factors considered in successful playing in an indigenous ensemble.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factors should one consider for successful playing in an indigenous Kenyan instrumental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devicesSpotlight music grade 6   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playing techniques used in indigenous instrumental ensembles.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playing technique as a factor to consider when playing in an instrumental ensemble.</w:t>
            </w:r>
          </w:p>
          <w:p>
            <w:pPr>
              <w:pStyle w:val="style179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different playing techniques when performing an indigenous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in 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-identifying playing techniques used in the different indigenous Kenyan instrumental ensembles from videos.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-discussing playing techniques as a factor to consider when playing in an instrumental ensemble.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playing techniques are used in playing indigenous Kenyan instrumental ensembles?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music grade 6   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 an instrument to perform in a Kenyan Indigenous instrumental ensemble.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Practice playing and tuning a selected </w:t>
            </w:r>
            <w:r>
              <w:rPr>
                <w:rFonts w:ascii="Times New Roman" w:cs="Times New Roman" w:hAnsi="Times New Roman"/>
              </w:rPr>
              <w:t>instrument  in an instrumental  ensemble using appropriate techniques.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playing the selected instrument in an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 select an instrument to perform in a Kenyan Indigenous instrumental ensemble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-tune the selected instrument using </w:t>
            </w:r>
            <w:r>
              <w:rPr>
                <w:rFonts w:ascii="Times New Roman" w:cs="Times New Roman" w:hAnsi="Times New Roman"/>
              </w:rPr>
              <w:t>appropriate technique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-practise playing a selected instrument in Kenyan indigenous instrumental ensemble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one play an instrument as part of an instrumental ensemble?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Locally made 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music grade 6   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-practical  activity.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 Instrumental Ensembles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a selected instrument  in an ensemble using appropriate techniques</w:t>
            </w:r>
          </w:p>
          <w:p>
            <w:pPr>
              <w:pStyle w:val="style179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when playing in an indigenous instrumental ensemble.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-collaborate in playing a selected instrument in Kenyan indigenous instrumental ensemble using the appropriate techniques.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record their performances.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-peers to assess the performance and give feedback.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you make your performance in indigenous instrumental ensemble a success?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Open space in environment.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music grade 6   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presentation.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slab technique in pottery.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or print resources to search for information on the slab technique in pottery.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slab technique used in pottery 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slab technique in pottery work.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-search the internet or books </w:t>
            </w:r>
            <w:r>
              <w:rPr>
                <w:rFonts w:ascii="Times New Roman" w:cs="Times New Roman" w:hAnsi="Times New Roman"/>
              </w:rPr>
              <w:t>for information and clips on the slab technique in pottery work.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slab technique in pottery work?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 Art and Craft Grade 6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meaning of burnishing technique in pottery work.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how the burnishing technique is done in pottery work.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clips and information on the burnishing technique in pottery work.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of burnishing technique in pottery 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-explain the meaning of burnishing technique in pottery work.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how burnishing technique is done in pottery work.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-search for information and clips on the burnishing technique in pottery work.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burnishing technique done in pottery work?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burnishing technique in pottery?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Video clips.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 Art and Craft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3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meaning of stamping technique in pottery.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how stamping was done in indigenous Kenyan craft-pottery.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and watch clips on the stamping technique in pottery.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of stamping technique in pottery 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and present the meaning of stamping technique in pottery.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how stamping was done in indigenous Kenyan craft-pottery.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search for clips and information on the stamping technique.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stamping </w:t>
            </w:r>
            <w:r>
              <w:rPr>
                <w:rFonts w:ascii="Times New Roman" w:cs="Times New Roman" w:hAnsi="Times New Roman"/>
              </w:rPr>
              <w:t>technique in pottery?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was stamping done in indigenous Kenyan craft-pottery?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 Art and Craft Grade 6 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Pictures.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firing in pottery work.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how firing or firing techniques in the indigenous Kenyan craft-pottery.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devices to search for clips on the </w:t>
            </w:r>
            <w:r>
              <w:rPr>
                <w:rFonts w:ascii="Times New Roman" w:cs="Times New Roman" w:hAnsi="Times New Roman"/>
              </w:rPr>
              <w:t>firing techniques in pottery work.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of firing in pottery 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and present the meaning of firing in pottery work.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how firing was done in the indigenous Kenyan craft-pottery.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-search the internet for clips or information on the different firing </w:t>
            </w:r>
            <w:r>
              <w:rPr>
                <w:rFonts w:ascii="Times New Roman" w:cs="Times New Roman" w:hAnsi="Times New Roman"/>
              </w:rPr>
              <w:t>techniques in pottery work.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firing technique in pottery work?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was firing done in indigenous Kenyan craft-pottery?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Spotlight  Art and Craft Grade 6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Checklists.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pottery items made using slab technique.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some of the pottery items made using the slab technique.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pottery items made using the slab technique.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-observe actual or pictures of indigenous Kenyan pottery items and identify items made using slab technique.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-state the uses of the identified pottery items made using slab technique.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pencils,drawing papers or charts to draw the identified pottery items made using slab technique.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pottery items are made using the slab technique?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Drawing items.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places in the environment where they can source for clay.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Source for clay from the </w:t>
            </w:r>
            <w:r>
              <w:rPr>
                <w:rFonts w:ascii="Times New Roman" w:cs="Times New Roman" w:hAnsi="Times New Roman"/>
              </w:rPr>
              <w:t>identified places and store it.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environment for providence of clay for pottery 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-collaborate in identifying areas to source for clay for pottery work in the environment.(anthills,riverbanks etc)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-source clay from the identified areas and place it in a safe place.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Where can one source clay from the environment?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Environment.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Buckets or cans.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the clay by kneading and wedging.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kneading and wedging the clay.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-collaboratively,prepare the sourced clay by kneading and wedging 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-store the kneaded and wedged clay properly and in a safe place.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requirements for kneading and wedging clay?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Water.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surface.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-Project.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-Portifolio.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Model a vase using the slab technique for expression.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modelling a vase using the slab technique.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-roll the kneaded clay into slabs of equal uniform thickness.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-cut slabs of clay (rectangular and circular) and join to form a vase.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locally available tools can you use to cut slabs of clay?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Rolling pin.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Wire cutter.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Knife.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board.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Kneaded clay.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Project.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Portifolio.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color w:val="000000"/>
              </w:rPr>
            </w:pPr>
            <w:r>
              <w:rPr>
                <w:rFonts w:ascii="Times New Roman" w:cs="Times New Roman" w:hAnsi="Times New Roman"/>
                <w:color w:val="000000"/>
              </w:rPr>
              <w:t xml:space="preserve"> 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Indigenous Kenyan craft-pottery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Decorate the modelled item for aesthetic enhancement.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pottery as Kenya indigenous craft.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-finish the modelled item (vase) by burnishing.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-creatively do stamping on the modelled vase.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-leave the item to dry under shade.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-display and talk about own and others modelled item.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clay items dried under the shade?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Modelled item.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Working surface.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-Project.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-Peer and self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-Portifolio.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OPTIONAL 1;Swimming.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meaning of breaststroke in swimming.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how breaststroke is done in swimming.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and watch clips on breaststroke technique in swimming.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breaststroke technique in swimming.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search and watch clips on the breaststroke in swimming.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-define breaststroke as seen from the video clip.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-describe the breaststroke technique in swimming identifying its key skills.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breaststroke technique done in swimming?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PHE grade 6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OPTIONAL 1;Swimming.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key aspects of body position in breaststroke.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body position in breaststroke.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clips and pictures on breaststroke in swimming.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key aspects of body position in breaststroke.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-search and watch clips on breaststroke performance in swimming.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-observe pictures of breaststroke in swimming and identify the key aspects of body position.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body position in breaststroke in swimming.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key aspects of body position in breaststroke?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PHE grade 6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Checklists.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OPTIONAL 1; Swimming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Practise breakstroke skills in a swimming pool.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safety while practicing the breaststroke skills.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and individually,learners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-observe a resource person as he/she demonstrates the breaststroke skills.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-practise breaststroke skills while observing safety.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swimming skills considered as survival skills?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Resource person.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Swimming pool.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PHE grade 6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Practical activities.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OPTIONAL 1; Swimming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breaststroke in swimming for skill acquisition.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own and others efforts while performing </w:t>
            </w:r>
            <w:r>
              <w:rPr>
                <w:rFonts w:ascii="Times New Roman" w:cs="Times New Roman" w:hAnsi="Times New Roman"/>
              </w:rPr>
              <w:t>breaststroke skills in swimming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and individually,learners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-apply the skills of breaststroke in swimming game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-observe each other swim using breaststroke and give feedback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swimming skills considered as survival skills?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Swimming costumes.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Swimming pool.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Spotlight PHE grade 6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OPTIONAL 2.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(indigenous floor games)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types of indigenous floor games played in Kenya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or resource perso n for information on indigenous floor games.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 played by indigenous floor  games for fitness and health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-interview a resource person for information on the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-watch  clips showing the different types of floor games played in Kenya.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different types of indigenous floor games played in kenya from the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indigenous floor games do you know?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Resource persons.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-checklists.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OPTIONAL 2: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(indigenous floor games)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types of indigenous floor games played in Kenya.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how different indigenous floor games are played.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different types of indigenous floor </w:t>
            </w:r>
            <w:r>
              <w:rPr>
                <w:rFonts w:ascii="Times New Roman" w:cs="Times New Roman" w:hAnsi="Times New Roman"/>
              </w:rPr>
              <w:t>games in the community.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-share with others information on indigenous floor games in their community.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different indigenous floor games in their communities.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-discuss and share how the identified indigenous floor </w:t>
            </w:r>
            <w:r>
              <w:rPr>
                <w:rFonts w:ascii="Times New Roman" w:cs="Times New Roman" w:hAnsi="Times New Roman"/>
              </w:rPr>
              <w:t>games are played and their rules.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floor games considered as indigenous?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OPTIONAL 2: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(indigenous floor games)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skills involved in the indigenous floor games.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variety of skills involved in indigenous floor games.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skills involved in indigenous floor games.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-watch virtual or live demonstration of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skills involved while playing the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skills involved while playing the indigenous floor games and their relevance.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skills are involved in indigenous floor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OPTIONAL 2: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(indigenous floor games)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types of indigenous floor games .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different indigenous  floor games for skill acquisition.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while playing the different indigenous floor games.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-collaboratively select an indigenous floor game to perform.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-perform their selected indigenous floor games for skill acquisition.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floor games enhance physical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Locally available materials for the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Performing and Displaying. 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OPTIONAL 2: 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(indigenous floor games)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different indigenous floor games for skill acquisition.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role  played by   indigenous floor  games for fitness and health 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groups.learners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-perform different indigenous floor  games while observing safety.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-record themselves using digital devices as they play the different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safety important while playing indigenous floor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-checklists.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OPTIONAL 2: 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(indigenous floor games)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Execute different indigenous floor games to a musical rhythm for enjoyment.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playing the indigenous floor games while combining to musical rhythm.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-practise different types of indigenous floor games while combining to a musical rhythm.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record themselves as they play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role of musical rhythm while playing different indigenous floor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Small stones.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Percussion musical instruments.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Display and critique. 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Displaying.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OPTIONAL 2;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Indigenous Kenyan Games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(indigenous floor games)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benefits of learning indigenous floor games.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the benefits of </w:t>
            </w:r>
            <w:r>
              <w:rPr>
                <w:rFonts w:ascii="Times New Roman" w:cs="Times New Roman" w:hAnsi="Times New Roman"/>
              </w:rPr>
              <w:t>learning indigenous floor games.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role played by indigenous floor games for fitness and health.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-brainstorm on the benefits of learning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-outline and discuss the benefits of </w:t>
            </w:r>
            <w:r>
              <w:rPr>
                <w:rFonts w:ascii="Times New Roman" w:cs="Times New Roman" w:hAnsi="Times New Roman"/>
              </w:rPr>
              <w:t>learning and playing the indigenous floor games.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for information on benefits of learning indigenous floor games.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benefits of learning indigenous floor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PHE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6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catalogue in art work.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components of a catalogue.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information on the importance of cataloguing artworks.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need for cataloguing creative artworks.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dictionary or digital devices to search the meaning of catalogue.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-study samples of creative artwork catalogues and identify the their key components.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importance of cataloguing creative artworks.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catalogue?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exhibited artworks and examples?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benefits of cataloguing artworks?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  Art and Craft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Catalogue samples.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Outline the steps for creating  </w:t>
            </w:r>
            <w:r>
              <w:rPr>
                <w:rFonts w:ascii="Times New Roman" w:cs="Times New Roman" w:hAnsi="Times New Roman"/>
              </w:rPr>
              <w:t>catalogues of exhibited artwork.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steps for creating a catalogue of exhibited artwork.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information and clips on creating a catalogue of creative artworks.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steps involved in creating a catalogue of exhibited artwork.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-outline the steps involved in </w:t>
            </w:r>
            <w:r>
              <w:rPr>
                <w:rFonts w:ascii="Times New Roman" w:cs="Times New Roman" w:hAnsi="Times New Roman"/>
              </w:rPr>
              <w:t>creating a creative artwork catalogue.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steps involved in creating a creative artwork catalogue.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-search the internet for clips and information on creating an artwork catalogue.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make a creative artwork catalogue?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  Art and Craft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catalogue of the exhibited artworks.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creating catalogues of exhibited artworks.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-creatively and collaborate in creating a catalogue of the exhibited artworks indicating artists name,type of artwork.media/material. 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you make your catalogue of exhibited artwork attractive?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  Art and Craft Grade 6.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Cardboard.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 and tools.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Collage materials,markers or paints.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Portifolio.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Project.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ways of analyzing creative artworks.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Analyse the displayed creative works of art drawn from various cultural background.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Value analyzing creative arts works drawn from various cultural background.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in;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-outlining the different ways of analysing creative artworks.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the ways to analyse the displayed creative artworks.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-reflect on the analysed work of art for inspiration and mentorship.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How are creative </w:t>
            </w:r>
            <w:r>
              <w:rPr>
                <w:rFonts w:ascii="Times New Roman" w:cs="Times New Roman" w:hAnsi="Times New Roman"/>
              </w:rPr>
              <w:t>arts analysed?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Spotlight   Art and Craft Grade 6  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artworks.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Display and critique.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elements  of  music in a song.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pitch and melody as elements of music.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for information and songs with different pitch and melody.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elements of music.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-list the elements of music in 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pitch and melody as elements of music.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-listen to songs with different pitch and melody and give feedback.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elements of music do you know?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-oral/auralquestions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tests.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use of elements  of  music in a song.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rhythm and dynamics as elements of music.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elements of music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and led in;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-state the meaning of rhythm and dynamics.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rhythm and dynamics as elements of music.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-use digital devices to listen to songs with different dynamics and rhythm.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rhythm and dynamic in music?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-oral/aural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7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meaning of tempo texture and structure in music.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tempo texture and structure as elements of songs.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different elements of music.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 groups,learners are guided and led in;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-stating the meaning of terms tempo texture and structure in music.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monophonic and homophonic texture in music.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structure AB and ABA in music.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texture and structure in music?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Lesson notes.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-aural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179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2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type of song from the variety of songs.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how different elements of music are used in the different songs.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listening to different types of songs and identifying different elements of music.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or pairs,learners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-listen to a variety  of songs from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type of songs from the variety of 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how different elements of music are used in the songs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types of songs do you listen to?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Variety of 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-aural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-assessment rubrics.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179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messages/values in the different types of songs.</w:t>
            </w: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messages in different types of songs.</w:t>
            </w: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different messages contained in songs.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pairs or groups,learners are guided and led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-listen to a variety  of songs using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-identify the key messages and values in the songs listened to.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-discuss the messages from the songs and share with peers.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-listen to specific music and relate it to experiences or events in life.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messages and values are contained in different types of songs?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Different songs.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-aural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-written questions.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179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Participate in football and volleyball for fun and inter class championships.</w:t>
            </w: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sports performances with focus on fair play.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-form teams of 11 players to </w:t>
            </w:r>
            <w:r>
              <w:rPr>
                <w:rFonts w:ascii="Times New Roman" w:cs="Times New Roman" w:hAnsi="Times New Roman"/>
              </w:rPr>
              <w:t>participate in football game.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-form a team of 6 players each to participate in a volleyball game.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Why is it important to observe </w:t>
            </w:r>
            <w:r>
              <w:rPr>
                <w:rFonts w:ascii="Times New Roman" w:cs="Times New Roman" w:hAnsi="Times New Roman"/>
              </w:rPr>
              <w:t>fair play in games?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Soccer and volleyball balls.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179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Participate in athletics events for fun and inter class championship.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sports performances with focus on observance of code of conduct to enhance sportsmanship.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In groups or individually,learners are guided to;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-select an athletic event to participate in.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-participate in selected and different athletic events.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it important to observe code of conduct in sports?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and self assessment.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179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Appreciation in Creative Arts.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Analysis of creative Art works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Participate in gymnastics and swimming for fun and inter class championship.</w:t>
            </w:r>
          </w:p>
          <w:p>
            <w:pPr>
              <w:pStyle w:val="style179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sports performance with focus on observance of code of conduct to enhance sportsmanship.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 groups and individually,learners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-participate in gymnastics and swimming events.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-assess peer's performance in gymnastics and </w:t>
            </w:r>
            <w:r>
              <w:rPr>
                <w:rFonts w:ascii="Times New Roman" w:cs="Times New Roman" w:hAnsi="Times New Roman"/>
              </w:rPr>
              <w:t>swimming and give feedback.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it important to observe code of conduct as a sportsman?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school field.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Swimming pools.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6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8-9</w:t>
            </w:r>
          </w:p>
        </w:tc>
        <w:tc>
          <w:tcPr>
            <w:tcW w:w="14220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R</w:t>
            </w:r>
            <w:r>
              <w:rPr>
                <w:rFonts w:ascii="Times New Roman" w:cs="Times New Roman" w:hAnsi="Times New Roman"/>
                <w:b/>
                <w:bCs/>
              </w:rPr>
              <w:t>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7EC3C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46604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CB65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4D04EB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B74A35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56E6C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B4BC45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60680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35245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3D8A38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330CAF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1FC8A5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48FA0F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696CBC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7BB667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DBFE21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B1BE42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BEABC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BC0C97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E62E1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23C238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228E1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F9EECF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7E981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414421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C3E489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C5CC9C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65A022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6BDA26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6330C0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FD6471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77DA4C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F3E8B9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2116B8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B4E66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F85CAB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6B446A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AA90BF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2AE628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BB66C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3FBEF0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22043E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4"/>
  </w:num>
  <w:num w:numId="3">
    <w:abstractNumId w:val="11"/>
  </w:num>
  <w:num w:numId="4">
    <w:abstractNumId w:val="9"/>
  </w:num>
  <w:num w:numId="5">
    <w:abstractNumId w:val="6"/>
  </w:num>
  <w:num w:numId="6">
    <w:abstractNumId w:val="22"/>
  </w:num>
  <w:num w:numId="7">
    <w:abstractNumId w:val="20"/>
  </w:num>
  <w:num w:numId="8">
    <w:abstractNumId w:val="39"/>
  </w:num>
  <w:num w:numId="9">
    <w:abstractNumId w:val="23"/>
  </w:num>
  <w:num w:numId="10">
    <w:abstractNumId w:val="32"/>
  </w:num>
  <w:num w:numId="11">
    <w:abstractNumId w:val="36"/>
  </w:num>
  <w:num w:numId="12">
    <w:abstractNumId w:val="14"/>
  </w:num>
  <w:num w:numId="13">
    <w:abstractNumId w:val="38"/>
  </w:num>
  <w:num w:numId="14">
    <w:abstractNumId w:val="7"/>
  </w:num>
  <w:num w:numId="15">
    <w:abstractNumId w:val="15"/>
  </w:num>
  <w:num w:numId="16">
    <w:abstractNumId w:val="41"/>
  </w:num>
  <w:num w:numId="17">
    <w:abstractNumId w:val="40"/>
  </w:num>
  <w:num w:numId="18">
    <w:abstractNumId w:val="35"/>
  </w:num>
  <w:num w:numId="19">
    <w:abstractNumId w:val="37"/>
  </w:num>
  <w:num w:numId="20">
    <w:abstractNumId w:val="0"/>
  </w:num>
  <w:num w:numId="21">
    <w:abstractNumId w:val="19"/>
  </w:num>
  <w:num w:numId="22">
    <w:abstractNumId w:val="12"/>
  </w:num>
  <w:num w:numId="23">
    <w:abstractNumId w:val="27"/>
  </w:num>
  <w:num w:numId="24">
    <w:abstractNumId w:val="2"/>
  </w:num>
  <w:num w:numId="25">
    <w:abstractNumId w:val="4"/>
  </w:num>
  <w:num w:numId="26">
    <w:abstractNumId w:val="30"/>
  </w:num>
  <w:num w:numId="27">
    <w:abstractNumId w:val="26"/>
  </w:num>
  <w:num w:numId="28">
    <w:abstractNumId w:val="13"/>
  </w:num>
  <w:num w:numId="29">
    <w:abstractNumId w:val="8"/>
  </w:num>
  <w:num w:numId="30">
    <w:abstractNumId w:val="31"/>
  </w:num>
  <w:num w:numId="31">
    <w:abstractNumId w:val="28"/>
  </w:num>
  <w:num w:numId="32">
    <w:abstractNumId w:val="10"/>
  </w:num>
  <w:num w:numId="33">
    <w:abstractNumId w:val="33"/>
  </w:num>
  <w:num w:numId="34">
    <w:abstractNumId w:val="1"/>
  </w:num>
  <w:num w:numId="35">
    <w:abstractNumId w:val="3"/>
  </w:num>
  <w:num w:numId="36">
    <w:abstractNumId w:val="16"/>
  </w:num>
  <w:num w:numId="37">
    <w:abstractNumId w:val="17"/>
  </w:num>
  <w:num w:numId="38">
    <w:abstractNumId w:val="5"/>
  </w:num>
  <w:num w:numId="39">
    <w:abstractNumId w:val="21"/>
  </w:num>
  <w:num w:numId="40">
    <w:abstractNumId w:val="24"/>
  </w:num>
  <w:num w:numId="41">
    <w:abstractNumId w:val="25"/>
  </w:num>
  <w:num w:numId="42">
    <w:abstractNumId w:val="1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sz w:val="22"/>
      <w:szCs w:val="22"/>
    </w:rPr>
  </w:style>
  <w:style w:type="paragraph" w:styleId="style2">
    <w:name w:val="heading 2"/>
    <w:basedOn w:val="style0"/>
    <w:next w:val="style0"/>
    <w:link w:val="style4099"/>
    <w:qFormat/>
    <w:uiPriority w:val="9"/>
    <w:pPr>
      <w:keepNext/>
      <w:keepLines/>
      <w:spacing w:before="200" w:after="0"/>
      <w:outlineLvl w:val="1"/>
    </w:pPr>
    <w:rPr>
      <w:rFonts w:ascii="Calibri Light" w:eastAsia="SimSun" w:hAnsi="Calibri Light"/>
      <w:b/>
      <w:bCs/>
      <w:color w:val="5b9bd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47f22ef-44ff-461d-9468-bf4cb2ce0b6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ffefbb9-e353-4987-9864-98504bbd0b08"/>
    <w:basedOn w:val="style65"/>
    <w:next w:val="style4098"/>
    <w:link w:val="style32"/>
    <w:uiPriority w:val="99"/>
  </w:style>
  <w:style w:type="character" w:customStyle="1" w:styleId="style4099">
    <w:name w:val="Heading 2 Char_4fd4669a-9eb1-494d-a1ef-c7821a25ef47"/>
    <w:next w:val="style4099"/>
    <w:link w:val="style2"/>
    <w:uiPriority w:val="9"/>
    <w:rPr>
      <w:rFonts w:ascii="Calibri Light" w:cs="SimSun" w:eastAsia="SimSun" w:hAnsi="Calibri Light"/>
      <w:b/>
      <w:bCs/>
      <w:color w:val="5b9bd5"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C4FFF-B1EC-40C4-952F-F1DADF19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4622</Words>
  <Pages>24</Pages>
  <Characters>27234</Characters>
  <Application>WPS Office</Application>
  <DocSecurity>0</DocSecurity>
  <Paragraphs>1031</Paragraphs>
  <ScaleCrop>false</ScaleCrop>
  <LinksUpToDate>false</LinksUpToDate>
  <CharactersWithSpaces>31233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2024-08-26T14:43:00Z</dcterms:created>
  <dc:creator>user</dc:creator>
  <lastModifiedBy>TECNO CE7j</lastModifiedBy>
  <dcterms:modified xsi:type="dcterms:W3CDTF">2025-05-22T23:27:48Z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fc21a2072ae64c2a8c7a6ab05de9abdf</vt:lpwstr>
  </property>
</Properties>
</file>