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szCs w:val="24"/>
          <w:u w:val="thick"/>
        </w:rPr>
      </w:pPr>
      <w:r>
        <w:rPr>
          <w:rFonts w:ascii="Times New Roman" w:hAnsi="Times New Roman"/>
          <w:b/>
          <w:szCs w:val="24"/>
          <w:u w:val="thick"/>
        </w:rPr>
      </w:r>
    </w:p>
    <w:p>
      <w:pPr>
        <w:pStyle w:val="Normal"/>
        <w:jc w:val="center"/>
        <w:rPr>
          <w:rFonts w:ascii="Times New Roman" w:hAnsi="Times New Roman"/>
          <w:b/>
          <w:sz w:val="32"/>
          <w:szCs w:val="24"/>
          <w:u w:val="thick"/>
        </w:rPr>
      </w:pPr>
      <w:r>
        <w:rPr>
          <w:rFonts w:ascii="Times New Roman" w:hAnsi="Times New Roman"/>
          <w:b/>
          <w:sz w:val="32"/>
          <w:szCs w:val="24"/>
          <w:u w:val="thick"/>
        </w:rPr>
        <w:t>GRADE 7 KLB ENGLISH SCHEMES OF WORK   SCHEMES OF WORK TERM 2</w:t>
      </w:r>
    </w:p>
    <w:p>
      <w:pPr>
        <w:pStyle w:val="Normal"/>
        <w:jc w:val="center"/>
        <w:rPr>
          <w:rFonts w:ascii="Times New Roman" w:hAnsi="Times New Roman"/>
          <w:sz w:val="10"/>
          <w:szCs w:val="24"/>
        </w:rPr>
      </w:pPr>
      <w:r>
        <w:rPr>
          <w:rFonts w:ascii="Times New Roman" w:hAnsi="Times New Roman"/>
          <w:sz w:val="10"/>
          <w:szCs w:val="24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b/>
        </w:rPr>
        <w:t>TEACHER’S NAME</w:t>
      </w:r>
      <w:r>
        <w:rPr>
          <w:rFonts w:ascii="Times New Roman" w:hAnsi="Times New Roman"/>
        </w:rPr>
        <w:t xml:space="preserve"> …………………………………… </w:t>
      </w:r>
      <w:r>
        <w:rPr>
          <w:rFonts w:ascii="Times New Roman" w:hAnsi="Times New Roman"/>
          <w:b/>
        </w:rPr>
        <w:t>SCHOOL</w:t>
      </w:r>
      <w:r>
        <w:rPr>
          <w:rFonts w:ascii="Times New Roman" w:hAnsi="Times New Roman"/>
        </w:rPr>
        <w:t xml:space="preserve">………………………………….. </w:t>
      </w:r>
      <w:r>
        <w:rPr>
          <w:rFonts w:ascii="Times New Roman" w:hAnsi="Times New Roman"/>
          <w:b/>
        </w:rPr>
        <w:t>TERM</w:t>
      </w:r>
      <w:r>
        <w:rPr>
          <w:rFonts w:ascii="Times New Roman" w:hAnsi="Times New Roman"/>
        </w:rPr>
        <w:t xml:space="preserve"> ………… </w:t>
      </w:r>
      <w:r>
        <w:rPr>
          <w:rFonts w:ascii="Times New Roman" w:hAnsi="Times New Roman"/>
          <w:b/>
        </w:rPr>
        <w:t xml:space="preserve">YEAR </w:t>
      </w:r>
      <w:r>
        <w:rPr>
          <w:rFonts w:ascii="Times New Roman" w:hAnsi="Times New Roman"/>
        </w:rPr>
        <w:t xml:space="preserve">……………… </w:t>
      </w:r>
    </w:p>
    <w:tbl>
      <w:tblPr>
        <w:tblW w:w="15683" w:type="dxa"/>
        <w:jc w:val="left"/>
        <w:tblInd w:w="-12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1"/>
        <w:gridCol w:w="741"/>
        <w:gridCol w:w="1170"/>
        <w:gridCol w:w="1351"/>
        <w:gridCol w:w="3240"/>
        <w:gridCol w:w="2609"/>
        <w:gridCol w:w="1801"/>
        <w:gridCol w:w="2070"/>
        <w:gridCol w:w="1440"/>
        <w:gridCol w:w="718"/>
      </w:tblGrid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eek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Lesso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Strand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Sub-strand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Specific-Learning outcomes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Arial" w:ascii="Times New Roman" w:hAnsi="Times New Roman"/>
                <w:b/>
                <w:lang w:bidi="en-US"/>
              </w:rPr>
              <w:t>Learning Experience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Arial" w:ascii="Times New Roman" w:hAnsi="Times New Roman"/>
                <w:b/>
                <w:w w:val="95"/>
                <w:lang w:bidi="en-US"/>
              </w:rPr>
              <w:t xml:space="preserve">Key Inquiry </w:t>
            </w:r>
            <w:r>
              <w:rPr>
                <w:rFonts w:eastAsia="Arial" w:ascii="Times New Roman" w:hAnsi="Times New Roman"/>
                <w:b/>
                <w:w w:val="90"/>
                <w:lang w:bidi="en-US"/>
              </w:rPr>
              <w:t>Question(S)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eastAsia="Arial"/>
                <w:b/>
                <w:lang w:bidi="en-US"/>
              </w:rPr>
            </w:pPr>
            <w:r>
              <w:rPr>
                <w:rFonts w:eastAsia="Arial" w:ascii="Times New Roman" w:hAnsi="Times New Roman"/>
                <w:b/>
                <w:lang w:bidi="en-US"/>
              </w:rPr>
              <w:t>Learning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Arial" w:ascii="Times New Roman" w:hAnsi="Times New Roman"/>
                <w:b/>
                <w:lang w:bidi="en-US"/>
              </w:rPr>
              <w:t xml:space="preserve">Resources         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Arial" w:ascii="Times New Roman" w:hAnsi="Times New Roman"/>
                <w:b/>
                <w:w w:val="90"/>
                <w:lang w:bidi="en-US"/>
              </w:rPr>
              <w:t xml:space="preserve">Assessment </w:t>
            </w:r>
            <w:r>
              <w:rPr>
                <w:rFonts w:eastAsia="Arial" w:ascii="Times New Roman" w:hAnsi="Times New Roman"/>
                <w:b/>
                <w:lang w:bidi="en-US"/>
              </w:rPr>
              <w:t>Methods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Arial" w:ascii="Times New Roman" w:hAnsi="Times New Roman"/>
                <w:b/>
                <w:w w:val="80"/>
                <w:lang w:bidi="en-US"/>
              </w:rPr>
              <w:t>Ref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Drug and Substances Abuse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Listening and Speaking;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Conversational Skills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7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Give reasons why people abuse drugs.</w:t>
            </w:r>
          </w:p>
          <w:p>
            <w:pPr>
              <w:pStyle w:val="Normal"/>
              <w:numPr>
                <w:ilvl w:val="0"/>
                <w:numId w:val="7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Make a list of the polite expressions on a manilla paper, flashcards or sticky notes.</w:t>
            </w:r>
          </w:p>
          <w:p>
            <w:pPr>
              <w:pStyle w:val="Normal"/>
              <w:numPr>
                <w:ilvl w:val="0"/>
                <w:numId w:val="7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Recite the choral poem in learner’s book, “No!”</w:t>
            </w:r>
          </w:p>
          <w:p>
            <w:pPr>
              <w:pStyle w:val="Normal"/>
              <w:numPr>
                <w:ilvl w:val="0"/>
                <w:numId w:val="7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Use polite language.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are guided to give reasons why people abuse drugs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are guided to make a list of the polite expressions on a manilla paper, flashcards or sticky notes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to recite the choral poem in learner’s book, “No!”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drugs are abused by young people?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What can we do to avoid interrupting other people?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Journals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85-91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Drug and Substances Abuse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Listening and Speaking;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Conversational Skills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whether or not it is always polite to mention people’s names as you introduce them.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and role play the dialogue in learner’s book.</w:t>
            </w:r>
          </w:p>
          <w:p>
            <w:pPr>
              <w:pStyle w:val="Normal"/>
              <w:numPr>
                <w:ilvl w:val="0"/>
                <w:numId w:val="8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Enjoy role playing the dialogue.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are guided to discuss whether or not it is always polite to mention people’s names as you introduce them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to read and role play the dialogue in learner’s book.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effects of drugs on those who abuse them?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85-91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Computing devices</w:t>
            </w:r>
            <w:r>
              <w:rPr>
                <w:rFonts w:ascii="Times New Roman" w:hAnsi="Times New Roman"/>
                <w:b/>
                <w:u w:val="single"/>
              </w:rPr>
              <w:t xml:space="preserve"> KLB; Top Scholar: English Learner’s Book Grade 7 pg. 85-91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Drug and Substances Abuse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Listening and Speaking;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szCs w:val="24"/>
              </w:rPr>
              <w:t>Conversational Skills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9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 polite expressions used in conversations.</w:t>
            </w:r>
          </w:p>
          <w:p>
            <w:pPr>
              <w:pStyle w:val="Normal"/>
              <w:numPr>
                <w:ilvl w:val="0"/>
                <w:numId w:val="9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Make posters on turn taking skills and polite interruptions.</w:t>
            </w:r>
          </w:p>
          <w:p>
            <w:pPr>
              <w:pStyle w:val="Normal"/>
              <w:numPr>
                <w:ilvl w:val="0"/>
                <w:numId w:val="9"/>
              </w:numPr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Use polite expressions as they speak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to list polite expressions used in conversations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make posters on turn taking skills and polite interruptions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Which polite words do you use?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Journals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Computing devices</w:t>
            </w:r>
            <w:r>
              <w:rPr>
                <w:rFonts w:ascii="Times New Roman" w:hAnsi="Times New Roman"/>
                <w:b/>
                <w:u w:val="single"/>
              </w:rPr>
              <w:t xml:space="preserve"> KLB; Top Scholar: English Learner’s Book Grade 7 pg. 89-91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Drug and Substances Abuse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Reading 1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Reading Fluency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10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poem in leaner’s book.</w:t>
            </w:r>
          </w:p>
          <w:p>
            <w:pPr>
              <w:pStyle w:val="Normal"/>
              <w:numPr>
                <w:ilvl w:val="0"/>
                <w:numId w:val="10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 factual and inferential questions from the poem.</w:t>
            </w:r>
          </w:p>
          <w:p>
            <w:pPr>
              <w:pStyle w:val="Normal"/>
              <w:numPr>
                <w:ilvl w:val="0"/>
                <w:numId w:val="10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Act out the poem.</w:t>
            </w:r>
          </w:p>
          <w:p>
            <w:pPr>
              <w:pStyle w:val="Normal"/>
              <w:numPr>
                <w:ilvl w:val="0"/>
                <w:numId w:val="10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Participate in a reading competition.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are guided to read the poem in leaner’s book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are guided to answer factual and inferential questions from the poem.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are guided to act out the poem.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do you like reading on your own?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Computing devices</w:t>
            </w:r>
            <w:r>
              <w:rPr>
                <w:rFonts w:ascii="Times New Roman" w:hAnsi="Times New Roman"/>
                <w:b/>
                <w:u w:val="single"/>
              </w:rPr>
              <w:t xml:space="preserve"> KLB; Top Scholar: English Learner’s Book Grade 7 pg. 89-91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Drug and Substances Abuse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Grammar in Use; Work Classes: Adverbs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Define an adverb.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passage in learner’s book and identify the adverbs used.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Arrange the nouns in the passage into adverbs of manner and place.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Use adverbs in their daily conversations.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define an adverb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to read the passage in learner’s book and identify the adverbs used.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arrange the nouns in the passage into adverbs of manner and place.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an adverb?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Journals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Newspapers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Magazines</w:t>
            </w:r>
            <w:r>
              <w:rPr>
                <w:rFonts w:ascii="Times New Roman" w:hAnsi="Times New Roman"/>
                <w:b/>
                <w:u w:val="single"/>
              </w:rPr>
              <w:t xml:space="preserve"> KLB; Top Scholar: English Learner’s Book Grade 7 pg. 91-94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Drug and Substances Abuse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Grammar in Use; Work Classes: Adverbs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types of adverbs.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Construct sentences using adverbs of manner, time and place.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use of adverbs sentences.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identify types of adverbs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to construct sentences using adverbs of manner, time and place.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would you say to people who are considering taking drugs?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Journals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Computing devices</w:t>
            </w:r>
            <w:r>
              <w:rPr>
                <w:rFonts w:ascii="Times New Roman" w:hAnsi="Times New Roman"/>
                <w:b/>
                <w:u w:val="single"/>
              </w:rPr>
              <w:t xml:space="preserve"> KLB; Top Scholar: English Learner’s Book Grade 7 pg. 91-94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Drug and Substances Abuse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Intensive Reading: Oral Literature: Songs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11"/>
              </w:numPr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Define a lullaby.</w:t>
            </w:r>
          </w:p>
          <w:p>
            <w:pPr>
              <w:pStyle w:val="Normal"/>
              <w:numPr>
                <w:ilvl w:val="0"/>
                <w:numId w:val="11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Sing the lullaby in learner’s book.</w:t>
            </w:r>
          </w:p>
          <w:p>
            <w:pPr>
              <w:pStyle w:val="Normal"/>
              <w:numPr>
                <w:ilvl w:val="0"/>
                <w:numId w:val="11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 the questions that follow.</w:t>
            </w:r>
          </w:p>
          <w:p>
            <w:pPr>
              <w:pStyle w:val="Normal"/>
              <w:numPr>
                <w:ilvl w:val="0"/>
                <w:numId w:val="11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fun and enjoy singing the song.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Learners are guided to define a lullaby.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to sing the lullaby in learner’s book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to answer the questions that follow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singer’s feelings towards the baby in each lullaby?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Computing devices</w:t>
            </w:r>
            <w:r>
              <w:rPr>
                <w:rFonts w:ascii="Times New Roman" w:hAnsi="Times New Roman"/>
                <w:b/>
                <w:u w:val="single"/>
              </w:rPr>
              <w:t xml:space="preserve"> KLB; Top Scholar: English Learner’s Book Grade 7 pg. 94-95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Drug and Substances Abuse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Intensive Reading: Oral Literature: Songs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Create lullabies to soothe a baby to sleep or to stop crying.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Sing the lullabies.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the words or lines that are repeated.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fun and enjoy singing lullabies.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to create lullabies to soothe a baby to sleep or to stop crying.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sing the lullabies.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 or individually, learners are guided to identify the words or lines that are repeated.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Why do you think these words are repeated?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94-95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Drug and Substances Abuse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Writing; Mechanics of Writing: Commonly Misspelt Words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State the importance of spelling words correctly.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passage and identify the words that are commonly misspelt.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Construct sentences using vocabulary learnt about drug and substance abuse.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Appreciate the importance of spelling words correctly.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are guided to state the importance of spelling words correctly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are guided to read the passage and identify the words that are commonly misspelt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are guided to construct sentences using vocabulary learnt about drug and substance abuse.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Why is it important to spell words correctly?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Which words do you find difficult to spell and why?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Journals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95-100</w:t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Drug and Substances Abuse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Writing; Mechanics of Writing: Commonly Misspelt Words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14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a story titled “A Drug Free Neighbourhood”. Use some of the commonly misspelt words they have learnt.</w:t>
            </w:r>
          </w:p>
          <w:p>
            <w:pPr>
              <w:pStyle w:val="Normal"/>
              <w:numPr>
                <w:ilvl w:val="0"/>
                <w:numId w:val="14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Fill in the crossword puzzle using the clues provided to make complete words.</w:t>
            </w:r>
          </w:p>
          <w:p>
            <w:pPr>
              <w:pStyle w:val="Normal"/>
              <w:numPr>
                <w:ilvl w:val="0"/>
                <w:numId w:val="14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a desire to educate people about drug and substance abuse.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write a story titled “A Drug Free Neighbourhood”. Use some of the commonly misspelt words they have learnt.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to fill in the crossword puzzle using the clues provided to make complete words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can we learn how to spell words that we normally misspell?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Why must you be careful to write the right word?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Journals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95-100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Natural Resources: Forests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Listening and Speaking;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Listening for Details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15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Study the picture and talk about the importance of forests.</w:t>
            </w:r>
          </w:p>
          <w:p>
            <w:pPr>
              <w:pStyle w:val="Normal"/>
              <w:numPr>
                <w:ilvl w:val="0"/>
                <w:numId w:val="15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Listen to the story being read and write down the important details.</w:t>
            </w:r>
          </w:p>
          <w:p>
            <w:pPr>
              <w:pStyle w:val="Normal"/>
              <w:numPr>
                <w:ilvl w:val="0"/>
                <w:numId w:val="15"/>
              </w:numPr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Appreciate the importance of detailed information.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study the picture and talk about the importance of forests.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listen to the story being read and write down the important details.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the importance of detailed information?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Journals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101-104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Natural Resources: Forests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Listening and Speaking;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Listening for Details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6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Prepare a short speech on the topic: “What I Love about Forests”</w:t>
            </w:r>
          </w:p>
          <w:p>
            <w:pPr>
              <w:pStyle w:val="Normal"/>
              <w:numPr>
                <w:ilvl w:val="0"/>
                <w:numId w:val="16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passage in learner’s book and then answer the questions that follow.</w:t>
            </w:r>
          </w:p>
          <w:p>
            <w:pPr>
              <w:pStyle w:val="Normal"/>
              <w:numPr>
                <w:ilvl w:val="0"/>
                <w:numId w:val="16"/>
              </w:numPr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Appreciate proper pronunciation of words during communication.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are guided to prepare a short speech on the topic: “What I Love about Forests”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read the passage in learner’s book and then answer the questions that follow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How can you listen more attentively?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Journals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101-104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Natural Resources: Forests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Reading I; Intensive Reading: Visuals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17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Define visuals.</w:t>
            </w:r>
          </w:p>
          <w:p>
            <w:pPr>
              <w:pStyle w:val="Normal"/>
              <w:numPr>
                <w:ilvl w:val="0"/>
                <w:numId w:val="17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different types of visuals.</w:t>
            </w:r>
          </w:p>
          <w:p>
            <w:pPr>
              <w:pStyle w:val="Normal"/>
              <w:numPr>
                <w:ilvl w:val="0"/>
                <w:numId w:val="17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different types visuals.</w:t>
            </w:r>
          </w:p>
          <w:p>
            <w:pPr>
              <w:pStyle w:val="Normal"/>
              <w:numPr>
                <w:ilvl w:val="0"/>
                <w:numId w:val="17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use of visuals.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define visuals.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to identify different types of visuals.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Learners to draw different types visuals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Why is it important to interpret pictures and photographs correctly?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Journals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104-107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Natural Resources: Forests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Reading I; Intensive Reading: Visuals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18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national or community needs that they can communicate about using visuals.</w:t>
            </w:r>
          </w:p>
          <w:p>
            <w:pPr>
              <w:pStyle w:val="Normal"/>
              <w:numPr>
                <w:ilvl w:val="0"/>
                <w:numId w:val="18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Create some of the visuals.</w:t>
            </w:r>
          </w:p>
          <w:p>
            <w:pPr>
              <w:pStyle w:val="Normal"/>
              <w:numPr>
                <w:ilvl w:val="0"/>
                <w:numId w:val="18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importance of visuals.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to identify national or community needs that they can communicate about using visuals.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are guided to create some of the visuals.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advantages of pictures and photographs over other forms of communication?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104-107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Natural Resources: Forests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Grammar; Word Classes: Personal and Possessive pronouns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0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the meaning of pronouns.</w:t>
            </w:r>
          </w:p>
          <w:p>
            <w:pPr>
              <w:pStyle w:val="Normal"/>
              <w:numPr>
                <w:ilvl w:val="0"/>
                <w:numId w:val="20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passage in learner’s book and identify the pronouns used.</w:t>
            </w:r>
          </w:p>
          <w:p>
            <w:pPr>
              <w:pStyle w:val="Normal"/>
              <w:numPr>
                <w:ilvl w:val="0"/>
                <w:numId w:val="20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Arrange the pronouns in the passage into personal and possessive pronouns.</w:t>
            </w:r>
          </w:p>
          <w:p>
            <w:pPr>
              <w:pStyle w:val="Normal"/>
              <w:numPr>
                <w:ilvl w:val="0"/>
                <w:numId w:val="20"/>
              </w:numPr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Use personal and possessive pronouns in their daily conversations.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explain the meaning of pronouns.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to read the passage in learner’s book and identify the pronouns used.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Learners to arrange the pronouns in the passage into personal and possessive pronouns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personal pronouns?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What are possessive pronouns?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Journals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107-109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Natural Resources: Forests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Grammar; Word Classes: Personal and Possessive pronouns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numPr>
                <w:ilvl w:val="0"/>
                <w:numId w:val="19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Define personal and possessive pronouns</w:t>
            </w:r>
          </w:p>
          <w:p>
            <w:pPr>
              <w:pStyle w:val="Normal"/>
              <w:numPr>
                <w:ilvl w:val="0"/>
                <w:numId w:val="19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Construct sentences using personal and possessive pronouns</w:t>
            </w:r>
          </w:p>
          <w:p>
            <w:pPr>
              <w:pStyle w:val="Normal"/>
              <w:numPr>
                <w:ilvl w:val="0"/>
                <w:numId w:val="19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use of pronouns in sentences.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to define personal and possessive pronouns.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search an article online or from a newspaper story. Read a paragraph and list the different types of pronouns used.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 or individually, learners are guided to construct sentences using personal and possessive pronouns.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Which types of pronouns are commonly used?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107-109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Natural Resources: Forests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Reading II; Intensive Reading: Characters in Class Readers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21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Define class readers.</w:t>
            </w:r>
          </w:p>
          <w:p>
            <w:pPr>
              <w:pStyle w:val="Normal"/>
              <w:numPr>
                <w:ilvl w:val="0"/>
                <w:numId w:val="21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characters in class reader.</w:t>
            </w:r>
          </w:p>
          <w:p>
            <w:pPr>
              <w:pStyle w:val="Normal"/>
              <w:numPr>
                <w:ilvl w:val="0"/>
                <w:numId w:val="21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Recognize different types of class readers.</w:t>
            </w:r>
          </w:p>
          <w:p>
            <w:pPr>
              <w:pStyle w:val="Normal"/>
              <w:numPr>
                <w:ilvl w:val="0"/>
                <w:numId w:val="21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importance of class readers.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define class readers.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to identify characters in class reader.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In groups, learners are guided to recognize different types of class readers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Which characters seems to do the most in each class reader?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Which characters say or do little in the class readers?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109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Natural Resources: Forests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Reading II; Intensive Reading: Characters in Class Readers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22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story, “Julius’ Vision”</w:t>
            </w:r>
          </w:p>
          <w:p>
            <w:pPr>
              <w:pStyle w:val="Normal"/>
              <w:numPr>
                <w:ilvl w:val="0"/>
                <w:numId w:val="22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how minor characters in the class readers relate to one another.</w:t>
            </w:r>
          </w:p>
          <w:p>
            <w:pPr>
              <w:pStyle w:val="Normal"/>
              <w:numPr>
                <w:ilvl w:val="0"/>
                <w:numId w:val="22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 factual and inferential questions from the passage.</w:t>
            </w:r>
          </w:p>
          <w:p>
            <w:pPr>
              <w:pStyle w:val="Normal"/>
              <w:numPr>
                <w:ilvl w:val="0"/>
                <w:numId w:val="22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Enjoy reading the story.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read the story, “Julius’ Vision”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are guided to discuss how minor characters in the class readers relate to one another.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answer factual and inferential questions from the passage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Why do you think the children kept out of Julius’ way?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110-112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Natural Resources: Forests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Writing; Composition Writing: The Writing Process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23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Watch a video on the writing process the teacher will play for you.</w:t>
            </w:r>
          </w:p>
          <w:p>
            <w:pPr>
              <w:pStyle w:val="Normal"/>
              <w:numPr>
                <w:ilvl w:val="0"/>
                <w:numId w:val="23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a mind map representing the different steps of the writing process.</w:t>
            </w:r>
          </w:p>
          <w:p>
            <w:pPr>
              <w:pStyle w:val="Normal"/>
              <w:numPr>
                <w:ilvl w:val="0"/>
                <w:numId w:val="23"/>
              </w:numPr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Appreciate the importance of writing neatly and legibly.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watch a video on the writing process the teacher will play for you.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draw a mind map representing the different steps of the writing process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the importance of neat and legible handwriting?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Journals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Computing devices</w:t>
            </w:r>
            <w:r>
              <w:rPr>
                <w:rFonts w:ascii="Times New Roman" w:hAnsi="Times New Roman"/>
                <w:b/>
                <w:u w:val="single"/>
              </w:rPr>
              <w:t xml:space="preserve"> KLB; Top Scholar: English Learner’s Book Grade 7 pg. 112-116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Natural Resources: Forests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Writing; Composition Writing: The Writing Process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24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passage and talk about whether or not it is well-written</w:t>
            </w:r>
          </w:p>
          <w:p>
            <w:pPr>
              <w:pStyle w:val="Normal"/>
              <w:numPr>
                <w:ilvl w:val="0"/>
                <w:numId w:val="24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Writing a narrative composition following the writing process.</w:t>
            </w:r>
          </w:p>
          <w:p>
            <w:pPr>
              <w:pStyle w:val="Normal"/>
              <w:numPr>
                <w:ilvl w:val="0"/>
                <w:numId w:val="24"/>
              </w:numPr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Appreciate the importance of writing neatly and legibly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read the passage and talk about whether or not it is well-written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to writing a narrative composition following the writing process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How do we make our composition interesting?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Class readers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Computing devices</w:t>
            </w:r>
            <w:r>
              <w:rPr>
                <w:rFonts w:ascii="Times New Roman" w:hAnsi="Times New Roman"/>
                <w:b/>
                <w:u w:val="single"/>
              </w:rPr>
              <w:t xml:space="preserve"> KLB; Top Scholar: English Learner’s Book Grade 7 pg. 112-116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Travel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Listening and Speaking; Listening Comprehension: Explanatory Narratives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the features of explanatory narratives.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Create a story that explain why the cat lives with human beings.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features of explanatory narrative.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are guided to identify the features of oral narratives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Learners to create a story that explain why the cat lives with human beings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explanatory narrative?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Newspapers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Magazines</w:t>
            </w:r>
            <w:r>
              <w:rPr>
                <w:rFonts w:ascii="Times New Roman" w:hAnsi="Times New Roman"/>
                <w:b/>
                <w:u w:val="single"/>
              </w:rPr>
              <w:t xml:space="preserve"> KLB; Top Scholar: English Learner’s Book Grade 7 pg. 117-119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Travel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Listening and Speaking; Listening Comprehension: Explanatory Narratives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what makes the performance of an explanatory narrative more enjoyable.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Watch videos of people telling explanatory narrative. Make notes on how the story is made interesting.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ways of making an explanatory narrative more interesting.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identify what makes the performance of an explanatory narrative more enjoyable.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to watch videos of people telling explanatory narrative. Make notes on how the story is made interesting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features of explanatory narratives?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117-119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Travel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Listening and Speaking; Listening Comprehension: Explanatory Narratives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6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Choose one narrative and discuss the features they will include in their performance of it.</w:t>
            </w:r>
          </w:p>
          <w:p>
            <w:pPr>
              <w:pStyle w:val="Normal"/>
              <w:numPr>
                <w:ilvl w:val="0"/>
                <w:numId w:val="6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Perform the explanatory narratives.</w:t>
            </w:r>
          </w:p>
          <w:p>
            <w:pPr>
              <w:pStyle w:val="Normal"/>
              <w:numPr>
                <w:ilvl w:val="0"/>
                <w:numId w:val="6"/>
              </w:numPr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Have fun and enjoy performing the explanatory narrative.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 groups, learners to choose narrative and discuss the features they will include in their performance of it.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In groups, learners are guided to perform the explanatory narratives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can you do to make the performance of an explanatory narrative more enjoyable?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Journals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117-119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Travel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Reading I; Intensive Reading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25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the meaning of reading for interpretation and reading for evaluation.</w:t>
            </w:r>
          </w:p>
          <w:p>
            <w:pPr>
              <w:pStyle w:val="Normal"/>
              <w:numPr>
                <w:ilvl w:val="0"/>
                <w:numId w:val="25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Listen to a recording of the poem, “Mother to Her child”</w:t>
            </w:r>
          </w:p>
          <w:p>
            <w:pPr>
              <w:pStyle w:val="Normal"/>
              <w:numPr>
                <w:ilvl w:val="0"/>
                <w:numId w:val="25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Enjoy reading the poem.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to explain the meaning of reading for interpretation and reading for evaluation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to Listen to a recording of the poem, “Mother to Her child”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Why do you think some lines are repeated several times?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Journals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119-122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Travel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Reading I; Intensive Reading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26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poem, “Growing Pains” and answer the questions that follow.</w:t>
            </w:r>
          </w:p>
          <w:p>
            <w:pPr>
              <w:pStyle w:val="Normal"/>
              <w:numPr>
                <w:ilvl w:val="0"/>
                <w:numId w:val="26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Talk about the main idea of the poem and the details that support it.</w:t>
            </w:r>
          </w:p>
          <w:p>
            <w:pPr>
              <w:pStyle w:val="Normal"/>
              <w:numPr>
                <w:ilvl w:val="0"/>
                <w:numId w:val="26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a summary of what the poem is talking about.</w:t>
            </w:r>
          </w:p>
          <w:p>
            <w:pPr>
              <w:pStyle w:val="Normal"/>
              <w:numPr>
                <w:ilvl w:val="0"/>
                <w:numId w:val="26"/>
              </w:numPr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Have fun and enjoy reading the poems.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spacing w:before="0" w:after="0"/>
              <w:ind w:left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to Read the poem, “Growing Pains” and answer the questions that follow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to talk about the main idea of the poem and the details that support it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In pairs, learners to write a summary of what the poem is talking about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Where are the events of this poem taking place?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Who are the people involved in these events?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Journals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119-122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Travel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Grammar; Word Classes: Simple Prepositions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7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Define prepositions.</w:t>
            </w:r>
          </w:p>
          <w:p>
            <w:pPr>
              <w:pStyle w:val="Normal"/>
              <w:numPr>
                <w:ilvl w:val="0"/>
                <w:numId w:val="27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Sing the sing in learner’s book.</w:t>
            </w:r>
          </w:p>
          <w:p>
            <w:pPr>
              <w:pStyle w:val="Normal"/>
              <w:numPr>
                <w:ilvl w:val="0"/>
                <w:numId w:val="27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all the prepositions in the song.</w:t>
            </w:r>
          </w:p>
          <w:p>
            <w:pPr>
              <w:pStyle w:val="Normal"/>
              <w:numPr>
                <w:ilvl w:val="0"/>
                <w:numId w:val="27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use of prepositions.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to define prepositions.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to sing the sing in learner’s book.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Identify all the prepositions in the song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prepositions?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122-124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Travel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Grammar; Word Classes: Simple Prepositions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28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Match the verbs in the left column with the prepositions in the right column.</w:t>
            </w:r>
          </w:p>
          <w:p>
            <w:pPr>
              <w:pStyle w:val="Normal"/>
              <w:numPr>
                <w:ilvl w:val="0"/>
                <w:numId w:val="28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Construct sentences using prepositions.</w:t>
            </w:r>
          </w:p>
          <w:p>
            <w:pPr>
              <w:pStyle w:val="Normal"/>
              <w:numPr>
                <w:ilvl w:val="0"/>
                <w:numId w:val="28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Use prepositions in their day to day lives.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match the verbs in the left column with the prepositions in the right column.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to construct sentences using prepositions.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uses of prepositions?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122-124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Travel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Reading II; Intensive Reading: Poetry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29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poem, “Betrothed”</w:t>
            </w:r>
          </w:p>
          <w:p>
            <w:pPr>
              <w:pStyle w:val="Normal"/>
              <w:numPr>
                <w:ilvl w:val="0"/>
                <w:numId w:val="29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the characters in the poem.</w:t>
            </w:r>
          </w:p>
          <w:p>
            <w:pPr>
              <w:pStyle w:val="Normal"/>
              <w:numPr>
                <w:ilvl w:val="0"/>
                <w:numId w:val="29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Act out the poem.</w:t>
            </w:r>
          </w:p>
          <w:p>
            <w:pPr>
              <w:pStyle w:val="Normal"/>
              <w:numPr>
                <w:ilvl w:val="0"/>
                <w:numId w:val="29"/>
              </w:numPr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Enjoy reading and acting the poem.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read the poem, “Betrothed”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to identify the characters in the poem.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In groups, learners to act out the poem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Which events is taking place in the poem?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Who are the characters involved in the poem?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124-127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Travel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Writing: Composition Writing: Self-Assessment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30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Search online or in books for information on assessing their own narrative composition.</w:t>
            </w:r>
          </w:p>
          <w:p>
            <w:pPr>
              <w:pStyle w:val="Normal"/>
              <w:numPr>
                <w:ilvl w:val="0"/>
                <w:numId w:val="30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Give reasons why self-assessment is important.</w:t>
            </w:r>
          </w:p>
          <w:p>
            <w:pPr>
              <w:pStyle w:val="Normal"/>
              <w:numPr>
                <w:ilvl w:val="0"/>
                <w:numId w:val="30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 a composition using a checklist.</w:t>
            </w:r>
          </w:p>
          <w:p>
            <w:pPr>
              <w:pStyle w:val="Normal"/>
              <w:numPr>
                <w:ilvl w:val="0"/>
                <w:numId w:val="30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importance of a checklist.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search online or in books for information on assessing their own narrative composition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are guided to give reasons why self-assessment is important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to assess a composition using a checklist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What is self-assessment?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szCs w:val="24"/>
              </w:rPr>
              <w:t>What is the importance of checklist?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1665" w:leader="none"/>
              </w:tabs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127-128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Travel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Writing: Composition Writing: Self-Assessment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31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passage, “How to Assess a Narrative Composition”</w:t>
            </w:r>
          </w:p>
          <w:p>
            <w:pPr>
              <w:pStyle w:val="Normal"/>
              <w:numPr>
                <w:ilvl w:val="0"/>
                <w:numId w:val="31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a narrative composition about a class trip.</w:t>
            </w:r>
          </w:p>
          <w:p>
            <w:pPr>
              <w:pStyle w:val="Normal"/>
              <w:numPr>
                <w:ilvl w:val="0"/>
                <w:numId w:val="31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 their compositions.</w:t>
            </w:r>
          </w:p>
          <w:p>
            <w:pPr>
              <w:pStyle w:val="Normal"/>
              <w:numPr>
                <w:ilvl w:val="0"/>
                <w:numId w:val="31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importance of self-assessment.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read the passage, “How to Assess a Narrative Composition”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to write a narrative composition about a class trip.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Learners to assess their composition.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the importance of self-assessment?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128-130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Heroes and Heroines- Kenya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Batang"/>
              </w:rPr>
            </w:pPr>
            <w:r>
              <w:rPr>
                <w:rFonts w:eastAsia="Batang" w:ascii="Times New Roman" w:hAnsi="Times New Roman"/>
              </w:rPr>
              <w:t>Listening and Speaking: Pronunciation: Consonant and Vowel Sounds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32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constant and vowels Sounds.</w:t>
            </w:r>
          </w:p>
          <w:p>
            <w:pPr>
              <w:pStyle w:val="Normal"/>
              <w:numPr>
                <w:ilvl w:val="0"/>
                <w:numId w:val="32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conversation between Dorty and Mother aloud.</w:t>
            </w:r>
          </w:p>
          <w:p>
            <w:pPr>
              <w:pStyle w:val="Normal"/>
              <w:numPr>
                <w:ilvl w:val="0"/>
                <w:numId w:val="32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words with the same sound as /t/ and /d/ such as wro</w:t>
            </w:r>
            <w:r>
              <w:rPr>
                <w:rFonts w:ascii="Times New Roman" w:hAnsi="Times New Roman"/>
                <w:b/>
              </w:rPr>
              <w:t>t</w:t>
            </w:r>
            <w:r>
              <w:rPr>
                <w:rFonts w:ascii="Times New Roman" w:hAnsi="Times New Roman"/>
              </w:rPr>
              <w:t xml:space="preserve">e, </w:t>
            </w:r>
            <w:r>
              <w:rPr>
                <w:rFonts w:ascii="Times New Roman" w:hAnsi="Times New Roman"/>
                <w:b/>
              </w:rPr>
              <w:t>d</w:t>
            </w:r>
            <w:r>
              <w:rPr>
                <w:rFonts w:ascii="Times New Roman" w:hAnsi="Times New Roman"/>
              </w:rPr>
              <w:t>en</w:t>
            </w:r>
          </w:p>
          <w:p>
            <w:pPr>
              <w:pStyle w:val="Normal"/>
              <w:numPr>
                <w:ilvl w:val="0"/>
                <w:numId w:val="32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importance of correct pronunciation of words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are guided to identify constant and vowels Sounds.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to read the conversation between Dorty and Mother aloud.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to identify words with the same sound as /t/ and /d/ such as wro</w:t>
            </w:r>
            <w:r>
              <w:rPr>
                <w:rFonts w:ascii="Times New Roman" w:hAnsi="Times New Roman"/>
                <w:b/>
              </w:rPr>
              <w:t>t</w:t>
            </w:r>
            <w:r>
              <w:rPr>
                <w:rFonts w:ascii="Times New Roman" w:hAnsi="Times New Roman"/>
              </w:rPr>
              <w:t xml:space="preserve">e, </w:t>
            </w:r>
            <w:r>
              <w:rPr>
                <w:rFonts w:ascii="Times New Roman" w:hAnsi="Times New Roman"/>
                <w:b/>
              </w:rPr>
              <w:t>d</w:t>
            </w:r>
            <w:r>
              <w:rPr>
                <w:rFonts w:ascii="Times New Roman" w:hAnsi="Times New Roman"/>
              </w:rPr>
              <w:t>en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Who is your hero?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Why do you consider this person a hero?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131-133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Heroes and Heroines- Kenya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Batang" w:ascii="Times New Roman" w:hAnsi="Times New Roman"/>
              </w:rPr>
              <w:t>Listening and Speaking: Pronunciation: Consonant and Vowel Sounds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33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poem in the learner’s book.</w:t>
            </w:r>
          </w:p>
          <w:p>
            <w:pPr>
              <w:pStyle w:val="Normal"/>
              <w:numPr>
                <w:ilvl w:val="0"/>
                <w:numId w:val="33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Recite the poem in the learner’s book.</w:t>
            </w:r>
          </w:p>
          <w:p>
            <w:pPr>
              <w:pStyle w:val="Normal"/>
              <w:numPr>
                <w:ilvl w:val="0"/>
                <w:numId w:val="33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Enjoy reciting the poem.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read the poem in the learner’s book.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to recite the poem in the learner’s book.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the poem about?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134-135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Heroes and Heroines- Kenya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Batang" w:ascii="Times New Roman" w:hAnsi="Times New Roman"/>
              </w:rPr>
              <w:t>Listening and Speaking: Pronunciation: Consonant and Vowel Sounds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numPr>
                <w:ilvl w:val="0"/>
                <w:numId w:val="34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Listen to an audio recording.</w:t>
            </w:r>
          </w:p>
          <w:p>
            <w:pPr>
              <w:pStyle w:val="Normal"/>
              <w:numPr>
                <w:ilvl w:val="0"/>
                <w:numId w:val="34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nouns and verbs from the recording.</w:t>
            </w:r>
          </w:p>
          <w:p>
            <w:pPr>
              <w:pStyle w:val="Normal"/>
              <w:numPr>
                <w:ilvl w:val="0"/>
                <w:numId w:val="34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Talk about the importance of correct pronunciation and stress.</w:t>
            </w:r>
          </w:p>
          <w:p>
            <w:pPr>
              <w:pStyle w:val="Normal"/>
              <w:numPr>
                <w:ilvl w:val="0"/>
                <w:numId w:val="34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importance of correct pronunciation.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to listen to an audio recording.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Individually, learners to identify nouns and verbs from the recording.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Learners to talk about the importance of correct pronunciation and stress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have you learnt about nouns and verbs?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135-136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Heroes and Heroines- Kenya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Reading I; Extensive Reading: Grade Appropriate Fictional Materials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numPr>
                <w:ilvl w:val="0"/>
                <w:numId w:val="35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Define the term fictional.</w:t>
            </w:r>
          </w:p>
          <w:p>
            <w:pPr>
              <w:pStyle w:val="Normal"/>
              <w:numPr>
                <w:ilvl w:val="0"/>
                <w:numId w:val="35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Talk about their favourite storybooks.</w:t>
            </w:r>
          </w:p>
          <w:p>
            <w:pPr>
              <w:pStyle w:val="Normal"/>
              <w:numPr>
                <w:ilvl w:val="0"/>
                <w:numId w:val="35"/>
              </w:numPr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Appreciate the importance of reading widely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to define the term fictional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In groups, learners to talk about their favourite storybooks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fictional materials?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136-137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Heroes and Heroines- Kenya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Reading I; Extensive Reading: Grade Appropriate Fictional Materials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36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passage, “Dedan Kimathi’s Early Years”</w:t>
            </w:r>
          </w:p>
          <w:p>
            <w:pPr>
              <w:pStyle w:val="Normal"/>
              <w:numPr>
                <w:ilvl w:val="0"/>
                <w:numId w:val="36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Retell the story of Dedan Kimathi.</w:t>
            </w:r>
          </w:p>
          <w:p>
            <w:pPr>
              <w:pStyle w:val="Normal"/>
              <w:numPr>
                <w:ilvl w:val="0"/>
                <w:numId w:val="36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Select a part and dramatize it in front of the class.</w:t>
            </w:r>
          </w:p>
          <w:p>
            <w:pPr>
              <w:pStyle w:val="Normal"/>
              <w:numPr>
                <w:ilvl w:val="0"/>
                <w:numId w:val="36"/>
              </w:numPr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Have fun and enjoy dramatizing the story.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to read the passage, “Dedan Kimathi’s Early Years”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to retell the story of Dedan Kimathi.</w:t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to select a part and dramatize it in front of the class.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true details do you learn about Dedan Kimathi from the passage?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137-139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44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HALF TERM BREAK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Heroes and Heroines- Kenya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Grammar; Word Classes: Conjunctions and, but, or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numPr>
                <w:ilvl w:val="0"/>
                <w:numId w:val="37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Define conjunctions.</w:t>
            </w:r>
          </w:p>
          <w:p>
            <w:pPr>
              <w:pStyle w:val="Normal"/>
              <w:numPr>
                <w:ilvl w:val="0"/>
                <w:numId w:val="37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uses of conjunctions.</w:t>
            </w:r>
          </w:p>
          <w:p>
            <w:pPr>
              <w:pStyle w:val="Normal"/>
              <w:numPr>
                <w:ilvl w:val="0"/>
                <w:numId w:val="37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Fill in the spaces using conjunctions.</w:t>
            </w:r>
          </w:p>
          <w:p>
            <w:pPr>
              <w:pStyle w:val="Normal"/>
              <w:numPr>
                <w:ilvl w:val="0"/>
                <w:numId w:val="37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Construct sentences using conjunctions.</w:t>
            </w:r>
          </w:p>
          <w:p>
            <w:pPr>
              <w:pStyle w:val="Normal"/>
              <w:numPr>
                <w:ilvl w:val="0"/>
                <w:numId w:val="37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uses of conjunctions.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define conjunctions.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to identify uses of conjunctions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to fill in the spaces using conjunctions.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to construct sentences using conjunctions.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did Mandela help South Africa to get freedom?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140-141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Heroes and Heroines- Kenya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Reading II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Intensive Reading: Class reader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38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passage, “The Password”</w:t>
            </w:r>
          </w:p>
          <w:p>
            <w:pPr>
              <w:pStyle w:val="Normal"/>
              <w:numPr>
                <w:ilvl w:val="0"/>
                <w:numId w:val="38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 the questions that follow.</w:t>
            </w:r>
          </w:p>
          <w:p>
            <w:pPr>
              <w:pStyle w:val="Normal"/>
              <w:numPr>
                <w:ilvl w:val="0"/>
                <w:numId w:val="38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Make short notes on the events that occur in the passage.</w:t>
            </w:r>
          </w:p>
          <w:p>
            <w:pPr>
              <w:pStyle w:val="Normal"/>
              <w:numPr>
                <w:ilvl w:val="0"/>
                <w:numId w:val="38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uses of class readers.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to read the passage, “The Password”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to answer the questions that follow.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are guided to make short notes on the events that occur in the passage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Why does Sauna’s uncle decide to take him to school?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141-144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Heroes and Heroines- Kenya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Reading I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Intensive Reading: Class reader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numPr>
                <w:ilvl w:val="0"/>
                <w:numId w:val="39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Talk about the characters and how they make the events in the story happen.</w:t>
            </w:r>
          </w:p>
          <w:p>
            <w:pPr>
              <w:pStyle w:val="Normal"/>
              <w:numPr>
                <w:ilvl w:val="0"/>
                <w:numId w:val="39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Act out the events of the passage.</w:t>
            </w:r>
          </w:p>
          <w:p>
            <w:pPr>
              <w:pStyle w:val="Normal"/>
              <w:numPr>
                <w:ilvl w:val="0"/>
                <w:numId w:val="39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Enjoy acting the story.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to talk about the characters and how they make the events in the story happen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In pairs, learners are guided to act out the events of the passage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have you learnt about heroes and heroine?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141-144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Heroes and Heroines- Kenya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Writing; Creative Writing: Narrative Compositions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numPr>
                <w:ilvl w:val="0"/>
                <w:numId w:val="40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features of narrative compositions.</w:t>
            </w:r>
          </w:p>
          <w:p>
            <w:pPr>
              <w:pStyle w:val="Normal"/>
              <w:numPr>
                <w:ilvl w:val="0"/>
                <w:numId w:val="40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Take turns to talk about the funniest, hardest, saddest or most surprising experiences of their life.</w:t>
            </w:r>
          </w:p>
          <w:p>
            <w:pPr>
              <w:pStyle w:val="Normal"/>
              <w:numPr>
                <w:ilvl w:val="0"/>
                <w:numId w:val="40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narrative compositions.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to identify features of narrative compositions.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 or in groups, learners to take turns to talk about the funniest, hardest, saddest or most surprising experiences of their life.</w:t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narrative compositions?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144-145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Heroes and Heroines- Kenya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Writing; Creative Writing: Narrative Compositions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numPr>
                <w:ilvl w:val="0"/>
                <w:numId w:val="41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story in learner’s book.</w:t>
            </w:r>
          </w:p>
          <w:p>
            <w:pPr>
              <w:pStyle w:val="Normal"/>
              <w:numPr>
                <w:ilvl w:val="0"/>
                <w:numId w:val="41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Create well-written narrative compositions on different topics.</w:t>
            </w:r>
          </w:p>
          <w:p>
            <w:pPr>
              <w:pStyle w:val="Normal"/>
              <w:numPr>
                <w:ilvl w:val="0"/>
                <w:numId w:val="41"/>
              </w:numPr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Appreciate narrative compositions.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to read the story in learner’s book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are guided to create well-written narrative compositions on different topics.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some of the most interesting stories they have ever read?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144-145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Music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Listening and Speaking; Oral Presentation: Delivering Speeches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numPr>
                <w:ilvl w:val="0"/>
                <w:numId w:val="42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Define the term speech.</w:t>
            </w:r>
          </w:p>
          <w:p>
            <w:pPr>
              <w:pStyle w:val="Normal"/>
              <w:numPr>
                <w:ilvl w:val="0"/>
                <w:numId w:val="42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features of oral presentation.</w:t>
            </w:r>
          </w:p>
          <w:p>
            <w:pPr>
              <w:pStyle w:val="Normal"/>
              <w:numPr>
                <w:ilvl w:val="0"/>
                <w:numId w:val="42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Listen to a recording on features of oral presentation and take notes.</w:t>
            </w:r>
          </w:p>
          <w:p>
            <w:pPr>
              <w:pStyle w:val="Normal"/>
              <w:numPr>
                <w:ilvl w:val="0"/>
                <w:numId w:val="42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a desire to make a speech.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Individually, learners to define the term speech.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to identify features of oral presentation.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In groups, learners to listen to a recording on features of oral presentation and take notes.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a speech?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151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Music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Listening and Speaking; Oral Presentation: Delivering Speeches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numPr>
                <w:ilvl w:val="0"/>
                <w:numId w:val="43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speech, “Riddle. Riddle”</w:t>
            </w:r>
          </w:p>
          <w:p>
            <w:pPr>
              <w:pStyle w:val="Normal"/>
              <w:numPr>
                <w:ilvl w:val="0"/>
                <w:numId w:val="43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Talk about the importance of delivering speech.</w:t>
            </w:r>
          </w:p>
          <w:p>
            <w:pPr>
              <w:pStyle w:val="Normal"/>
              <w:numPr>
                <w:ilvl w:val="0"/>
                <w:numId w:val="43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importance of delivering speech.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to read the speech, “Riddle. Riddle”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 talk about the importance of delivering speech.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the importance of delivering speech?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151-153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Music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Reading I; Study Skills: Note Making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numPr>
                <w:ilvl w:val="0"/>
                <w:numId w:val="44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the meaning of note-making.</w:t>
            </w:r>
          </w:p>
          <w:p>
            <w:pPr>
              <w:pStyle w:val="Normal"/>
              <w:numPr>
                <w:ilvl w:val="0"/>
                <w:numId w:val="44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how useful sub-divisions are in note-making.</w:t>
            </w:r>
          </w:p>
          <w:p>
            <w:pPr>
              <w:pStyle w:val="Normal"/>
              <w:numPr>
                <w:ilvl w:val="0"/>
                <w:numId w:val="44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Talk about why it is important to make notes.</w:t>
            </w:r>
          </w:p>
          <w:p>
            <w:pPr>
              <w:pStyle w:val="Normal"/>
              <w:numPr>
                <w:ilvl w:val="0"/>
                <w:numId w:val="44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importance of note-making.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are guided to explain the meaning of note-making.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are guided to discuss how useful sub-divisions are in note-making.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In groups, learners are guided to talk about why it is important to make notes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note-making?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60-61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Music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Reading I; Study Skills: Note Making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45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passage, “We get Paid and Do What We Love Most”</w:t>
            </w:r>
          </w:p>
          <w:p>
            <w:pPr>
              <w:pStyle w:val="Normal"/>
              <w:numPr>
                <w:ilvl w:val="0"/>
                <w:numId w:val="45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and discuss the meaning of the key words in the passage.</w:t>
            </w:r>
          </w:p>
          <w:p>
            <w:pPr>
              <w:pStyle w:val="Normal"/>
              <w:numPr>
                <w:ilvl w:val="0"/>
                <w:numId w:val="45"/>
              </w:numPr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Appreciate the importance of note-making.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are guided to read the passage, “We get Paid and Do What We Love Most”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are guided to identify and discuss the meaning of the key words in the passage.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the importance of note-making?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153-155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Music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Reading I; Study Skills: Note Making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numPr>
                <w:ilvl w:val="0"/>
                <w:numId w:val="46"/>
              </w:numPr>
              <w:spacing w:lineRule="auto" w:line="240" w:before="0" w:after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Read the passage, “The importance of Music”</w:t>
            </w:r>
          </w:p>
          <w:p>
            <w:pPr>
              <w:pStyle w:val="Normal"/>
              <w:numPr>
                <w:ilvl w:val="0"/>
                <w:numId w:val="46"/>
              </w:numPr>
              <w:spacing w:lineRule="auto" w:line="240" w:before="0" w:after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Make notes on the origin and role of the music.</w:t>
            </w:r>
          </w:p>
          <w:p>
            <w:pPr>
              <w:pStyle w:val="Normal"/>
              <w:numPr>
                <w:ilvl w:val="0"/>
                <w:numId w:val="46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importance of music.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 xml:space="preserve">In pairs, learners to </w:t>
            </w:r>
            <w:r>
              <w:rPr>
                <w:rFonts w:ascii="Times New Roman" w:hAnsi="Times New Roman"/>
                <w:szCs w:val="20"/>
              </w:rPr>
              <w:t>Read the passage, “The importance of Music”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 xml:space="preserve">In pairs, learners to </w:t>
            </w:r>
            <w:r>
              <w:rPr>
                <w:rFonts w:ascii="Times New Roman" w:hAnsi="Times New Roman"/>
                <w:szCs w:val="20"/>
              </w:rPr>
              <w:t>Make notes on the origin and role of the music.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the role music?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155-156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Music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Grammar; Word Classes: Determiners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numPr>
                <w:ilvl w:val="0"/>
                <w:numId w:val="47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Define determiners.</w:t>
            </w:r>
          </w:p>
          <w:p>
            <w:pPr>
              <w:pStyle w:val="Normal"/>
              <w:numPr>
                <w:ilvl w:val="0"/>
                <w:numId w:val="47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the uses of determiners.</w:t>
            </w:r>
          </w:p>
          <w:p>
            <w:pPr>
              <w:pStyle w:val="Normal"/>
              <w:numPr>
                <w:ilvl w:val="0"/>
                <w:numId w:val="47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Recite the poem, “The Spice of Life” and identify determiners.</w:t>
            </w:r>
          </w:p>
          <w:p>
            <w:pPr>
              <w:pStyle w:val="Normal"/>
              <w:numPr>
                <w:ilvl w:val="0"/>
                <w:numId w:val="47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uses of determiners.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are guided to define determiners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are guided to identify the uses of determiners.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In pairs, learners are guided to recite the poem, “The Spice of Life” and identify determiners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determiners?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157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Music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Grammar; Word Classes: Determiners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48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passage in learner’s book and identify the articles and possessives.</w:t>
            </w:r>
          </w:p>
          <w:p>
            <w:pPr>
              <w:pStyle w:val="Normal"/>
              <w:numPr>
                <w:ilvl w:val="0"/>
                <w:numId w:val="48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Make flashcards with the possessive they have learnt.</w:t>
            </w:r>
          </w:p>
          <w:p>
            <w:pPr>
              <w:pStyle w:val="Normal"/>
              <w:numPr>
                <w:ilvl w:val="0"/>
                <w:numId w:val="48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importance of possessives.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to read the passage in learner’s book and identify the articles and possessives.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to make flashcards with the possessive they have learnt.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articles?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157-159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Music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Grammar; Word Classes: Determiners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49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Match the articles with the correct nouns.</w:t>
            </w:r>
          </w:p>
          <w:p>
            <w:pPr>
              <w:pStyle w:val="Normal"/>
              <w:numPr>
                <w:ilvl w:val="0"/>
                <w:numId w:val="49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Compose a song on children’s rights.</w:t>
            </w:r>
          </w:p>
          <w:p>
            <w:pPr>
              <w:pStyle w:val="Normal"/>
              <w:numPr>
                <w:ilvl w:val="0"/>
                <w:numId w:val="49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Use articles in their day to day conversations.</w:t>
            </w:r>
          </w:p>
          <w:p>
            <w:pPr>
              <w:pStyle w:val="Normal"/>
              <w:numPr>
                <w:ilvl w:val="0"/>
                <w:numId w:val="49"/>
              </w:numPr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Appreciated the importance of children rights.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to match the articles with the correct nouns.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groups, learners to compose a song on children’s rights.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</w:rPr>
              <w:t>In pairs, learners to use articles in their day to day conversations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have you learnt about articles?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159-160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Music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Reading II; Intensive Reading: Characters and their Traits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50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ogre narrative, “Anakamuna and Anakanani the ogre”</w:t>
            </w:r>
          </w:p>
          <w:p>
            <w:pPr>
              <w:pStyle w:val="Normal"/>
              <w:numPr>
                <w:ilvl w:val="0"/>
                <w:numId w:val="50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Role play the story of “Anakamuna and Anakanani the ogre”</w:t>
            </w:r>
          </w:p>
          <w:p>
            <w:pPr>
              <w:pStyle w:val="Normal"/>
              <w:numPr>
                <w:ilvl w:val="0"/>
                <w:numId w:val="50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fun reading ogre narratives.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are guided to read the ogre narrative, “Anakamuna and Anakanani the ogre”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pairs, learners to role play the story of “Anakamuna and Anakanani the ogre”</w:t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ogre narratives?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160-163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Music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Writing; Functional Writing: Packing and Shopping List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51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parts of a shopping list.</w:t>
            </w:r>
          </w:p>
          <w:p>
            <w:pPr>
              <w:pStyle w:val="Normal"/>
              <w:numPr>
                <w:ilvl w:val="0"/>
                <w:numId w:val="51"/>
              </w:numPr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Prepare a shopping list showing the items they plan to buy, the quantity and the price of each.</w:t>
            </w:r>
          </w:p>
          <w:p>
            <w:pPr>
              <w:pStyle w:val="Normal"/>
              <w:numPr>
                <w:ilvl w:val="0"/>
                <w:numId w:val="51"/>
              </w:numPr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Appreciate the importance of shopping list.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Individually or in pairs, learners to identify parts of a shopping list.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Individually or in pairs, learners to prepare a shopping list showing the items they plan to buy, the quantity and the price of each.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a shopping list?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Computing devices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u w:val="single"/>
              </w:rPr>
              <w:t>KLB; Top Scholar: English Learner’s Book Grade 7 pg. 163-166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bookmarkStart w:id="0" w:name="_GoBack"/>
            <w:bookmarkEnd w:id="0"/>
          </w:p>
        </w:tc>
        <w:tc>
          <w:tcPr>
            <w:tcW w:w="151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REVISION   AND  ASSESSMENT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13-14</w:t>
            </w:r>
          </w:p>
        </w:tc>
        <w:tc>
          <w:tcPr>
            <w:tcW w:w="151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</w:tbl>
    <w:p>
      <w:pPr>
        <w:pStyle w:val="Normal"/>
        <w:widowControl/>
        <w:bidi w:val="0"/>
        <w:spacing w:lineRule="auto" w:line="254" w:before="0" w:after="160"/>
        <w:jc w:val="left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5840" w:h="24480"/>
      <w:pgMar w:left="1440" w:right="1440" w:gutter="0" w:header="0" w:top="36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Batang">
    <w:altName w:val="바탕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auto" w:line="259"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80" w:leader="none"/>
        <w:tab w:val="right" w:pos="9360" w:leader="none"/>
      </w:tabs>
      <w:spacing w:before="0" w:after="0"/>
      <w:jc w:val="center"/>
      <w:rPr>
        <w:rFonts w:ascii="Batang" w:hAnsi="Batang" w:eastAsia="Batang"/>
        <w:sz w:val="24"/>
        <w:szCs w:val="24"/>
      </w:rPr>
    </w:pPr>
    <w:r>
      <w:rPr/>
    </w:r>
  </w:p>
  <w:p>
    <w:pPr>
      <w:pStyle w:val="Footer"/>
      <w:spacing w:lineRule="auto" w:line="259" w:before="0" w:after="1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80" w:leader="none"/>
        <w:tab w:val="right" w:pos="9360" w:leader="none"/>
      </w:tabs>
      <w:spacing w:before="0" w:after="0"/>
      <w:jc w:val="center"/>
      <w:rPr>
        <w:rFonts w:ascii="Batang" w:hAnsi="Batang" w:eastAsia="Batang"/>
        <w:sz w:val="24"/>
        <w:szCs w:val="24"/>
      </w:rPr>
    </w:pPr>
    <w:r>
      <w:rPr/>
    </w:r>
  </w:p>
  <w:p>
    <w:pPr>
      <w:pStyle w:val="Footer"/>
      <w:spacing w:lineRule="auto" w:line="259" w:before="0" w:after="16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3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7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8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9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0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4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5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6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7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8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9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0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4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5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6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7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8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9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0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4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5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46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7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8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49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50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51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sz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5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b15c3"/>
    <w:pPr>
      <w:widowControl/>
      <w:bidi w:val="0"/>
      <w:spacing w:lineRule="auto" w:line="254" w:before="0" w:after="16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6874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6874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6874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26874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926874"/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926874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926874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Heading4Char" w:customStyle="1">
    <w:name w:val="Heading 4 Char"/>
    <w:basedOn w:val="DefaultParagraphFont"/>
    <w:link w:val="Heading4"/>
    <w:uiPriority w:val="9"/>
    <w:qFormat/>
    <w:rsid w:val="00926874"/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FooterChar" w:customStyle="1">
    <w:name w:val="Footer Char"/>
    <w:link w:val="Footer"/>
    <w:qFormat/>
    <w:rsid w:val="006b15c3"/>
    <w:rPr>
      <w:rFonts w:ascii="Calibri" w:hAnsi="Calibri" w:eastAsia="Calibri" w:cs="Times New Roman"/>
    </w:rPr>
  </w:style>
  <w:style w:type="character" w:styleId="FooterChar1" w:customStyle="1">
    <w:name w:val="Footer Char1"/>
    <w:basedOn w:val="DefaultParagraphFont"/>
    <w:qFormat/>
    <w:rsid w:val="006b15c3"/>
    <w:rPr>
      <w:rFonts w:ascii="Calibri" w:hAnsi="Calibri" w:eastAsia="Calibri" w:cs="Times New Roman"/>
    </w:rPr>
  </w:style>
  <w:style w:type="character" w:styleId="HeaderChar" w:customStyle="1">
    <w:name w:val="Header Char"/>
    <w:link w:val="Header"/>
    <w:qFormat/>
    <w:rsid w:val="006b15c3"/>
    <w:rPr>
      <w:rFonts w:ascii="Calibri" w:hAnsi="Calibri" w:eastAsia="Calibri" w:cs="Times New Roman"/>
    </w:rPr>
  </w:style>
  <w:style w:type="character" w:styleId="HeaderChar1" w:customStyle="1">
    <w:name w:val="Header Char1"/>
    <w:basedOn w:val="DefaultParagraphFont"/>
    <w:uiPriority w:val="99"/>
    <w:semiHidden/>
    <w:qFormat/>
    <w:rsid w:val="006b15c3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6b15c3"/>
    <w:rPr>
      <w:color w:themeColor="hyperlink"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FooterChar"/>
    <w:rsid w:val="006b15c3"/>
    <w:pPr>
      <w:tabs>
        <w:tab w:val="clear" w:pos="720"/>
        <w:tab w:val="center" w:pos="4680" w:leader="none"/>
        <w:tab w:val="right" w:pos="9360" w:leader="none"/>
      </w:tabs>
      <w:spacing w:lineRule="auto" w:line="259"/>
    </w:pPr>
    <w:rPr/>
  </w:style>
  <w:style w:type="paragraph" w:styleId="ListParagraph">
    <w:name w:val="List Paragraph"/>
    <w:basedOn w:val="Normal"/>
    <w:uiPriority w:val="34"/>
    <w:qFormat/>
    <w:rsid w:val="006b15c3"/>
    <w:pPr>
      <w:spacing w:before="0" w:after="160"/>
      <w:ind w:left="720"/>
      <w:contextualSpacing/>
    </w:pPr>
    <w:rPr/>
  </w:style>
  <w:style w:type="paragraph" w:styleId="Header">
    <w:name w:val="Header"/>
    <w:basedOn w:val="Normal"/>
    <w:link w:val="HeaderChar"/>
    <w:rsid w:val="006b15c3"/>
    <w:pPr>
      <w:tabs>
        <w:tab w:val="clear" w:pos="720"/>
        <w:tab w:val="center" w:pos="4680" w:leader="none"/>
        <w:tab w:val="right" w:pos="9360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6b15c3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LibreOffice/24.2.2.2$Windows_X86_64 LibreOffice_project/d56cc158d8a96260b836f100ef4b4ef25d6f1a01</Application>
  <AppVersion>15.0000</AppVersion>
  <Pages>8</Pages>
  <Words>5649</Words>
  <Characters>29586</Characters>
  <CharactersWithSpaces>34170</CharactersWithSpaces>
  <Paragraphs>910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2023-12-06T07:13:00Z</dcterms:created>
  <dc:creator>CHARLES</dc:creator>
  <dc:description/>
  <dc:language>en-US</dc:language>
  <cp:lastModifiedBy/>
  <dcterms:modified xsi:type="dcterms:W3CDTF">2025-01-08T20:14:56Z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